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ACA95D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7A37AE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3094993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5566B6E9" w14:textId="77777777" w:rsidTr="00130B08">
        <w:trPr>
          <w:trHeight w:val="788"/>
        </w:trPr>
        <w:tc>
          <w:tcPr>
            <w:tcW w:w="9867" w:type="dxa"/>
            <w:hideMark/>
          </w:tcPr>
          <w:p w14:paraId="06EA5777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72A1B50" w14:textId="77777777" w:rsidR="00130B08" w:rsidRDefault="00DC15E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4536F5A1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083E33B" w14:textId="77777777"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14:paraId="163DEDD0" w14:textId="77777777" w:rsidR="00254208" w:rsidRDefault="00254208" w:rsidP="0025420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0D8F364" w14:textId="77777777" w:rsidR="00254208" w:rsidRDefault="00254208" w:rsidP="00254208">
      <w:pPr>
        <w:ind w:left="142" w:right="-1"/>
        <w:jc w:val="center"/>
        <w:rPr>
          <w:b/>
          <w:sz w:val="28"/>
          <w:szCs w:val="28"/>
        </w:rPr>
      </w:pPr>
    </w:p>
    <w:p w14:paraId="7DFE3152" w14:textId="77777777" w:rsidR="00254208" w:rsidRDefault="00254208" w:rsidP="00254208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6BE8839F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0E4EDD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ділянкидля будівництва  та  обслуговування житлового будинку, господарських будівель і споруд (присадибна ділянка)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A557B7">
        <w:rPr>
          <w:rFonts w:ascii="Times New Roman" w:hAnsi="Times New Roman" w:cs="Times New Roman"/>
          <w:b/>
          <w:bCs/>
          <w:sz w:val="24"/>
          <w:szCs w:val="24"/>
        </w:rPr>
        <w:t>Давиденку</w:t>
      </w:r>
      <w:proofErr w:type="spellEnd"/>
      <w:r w:rsidR="00A557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557B7">
        <w:rPr>
          <w:rFonts w:ascii="Times New Roman" w:hAnsi="Times New Roman" w:cs="Times New Roman"/>
          <w:b/>
          <w:bCs/>
          <w:sz w:val="24"/>
          <w:szCs w:val="24"/>
        </w:rPr>
        <w:t>Вячеславу</w:t>
      </w:r>
      <w:proofErr w:type="spellEnd"/>
      <w:r w:rsidR="00A557B7">
        <w:rPr>
          <w:rFonts w:ascii="Times New Roman" w:hAnsi="Times New Roman" w:cs="Times New Roman"/>
          <w:b/>
          <w:bCs/>
          <w:sz w:val="24"/>
          <w:szCs w:val="24"/>
        </w:rPr>
        <w:t xml:space="preserve"> Володимировичу</w:t>
      </w:r>
    </w:p>
    <w:p w14:paraId="09F467E7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0042C6D0" w14:textId="4256D580" w:rsidR="007F1230" w:rsidRDefault="00DC15EF" w:rsidP="00DC15EF">
      <w:pPr>
        <w:jc w:val="both"/>
      </w:pPr>
      <w:r w:rsidRPr="00DC15EF">
        <w:t xml:space="preserve">     </w:t>
      </w:r>
      <w:r w:rsidR="00DD2790">
        <w:t xml:space="preserve">  Розглянувши заяву </w:t>
      </w:r>
      <w:proofErr w:type="spellStart"/>
      <w:r w:rsidR="00DD2790">
        <w:t>гр</w:t>
      </w:r>
      <w:r w:rsidR="00DD2790" w:rsidRPr="00A648E7">
        <w:t>.</w:t>
      </w:r>
      <w:r w:rsidR="00A557B7" w:rsidRPr="00A557B7">
        <w:rPr>
          <w:bCs/>
        </w:rPr>
        <w:t>Давиденк</w:t>
      </w:r>
      <w:r w:rsidR="00A557B7">
        <w:rPr>
          <w:bCs/>
        </w:rPr>
        <w:t>а</w:t>
      </w:r>
      <w:proofErr w:type="spellEnd"/>
      <w:r w:rsidR="00C67451" w:rsidRPr="00C67451">
        <w:rPr>
          <w:bCs/>
        </w:rPr>
        <w:t xml:space="preserve"> </w:t>
      </w:r>
      <w:proofErr w:type="spellStart"/>
      <w:r w:rsidR="00A557B7" w:rsidRPr="00A557B7">
        <w:rPr>
          <w:bCs/>
        </w:rPr>
        <w:t>Вячеслав</w:t>
      </w:r>
      <w:r w:rsidR="00A557B7">
        <w:rPr>
          <w:bCs/>
        </w:rPr>
        <w:t>а</w:t>
      </w:r>
      <w:proofErr w:type="spellEnd"/>
      <w:r w:rsidR="00A557B7" w:rsidRPr="00A557B7">
        <w:rPr>
          <w:bCs/>
        </w:rPr>
        <w:t xml:space="preserve"> Володимирович</w:t>
      </w:r>
      <w:r w:rsidR="00A557B7">
        <w:rPr>
          <w:bCs/>
        </w:rPr>
        <w:t>а</w:t>
      </w:r>
      <w:r w:rsidR="00C67451" w:rsidRPr="00C67451">
        <w:rPr>
          <w:bCs/>
        </w:rPr>
        <w:t xml:space="preserve"> </w:t>
      </w:r>
      <w:r w:rsidR="00DD2790" w:rsidRPr="00C17B32">
        <w:t>та</w:t>
      </w:r>
      <w:r w:rsidR="00C67451" w:rsidRPr="00C67451">
        <w:t xml:space="preserve"> </w:t>
      </w:r>
      <w:r w:rsidR="00DD2790" w:rsidRPr="00C17B32">
        <w:t>проект землеустрою</w:t>
      </w:r>
      <w:r w:rsidR="00C67451" w:rsidRPr="00C67451">
        <w:t xml:space="preserve"> </w:t>
      </w:r>
      <w:r w:rsidR="00DD2790" w:rsidRPr="00C17B32">
        <w:t xml:space="preserve">щодо відведення земельної ділянки для будівництва </w:t>
      </w:r>
      <w:r w:rsidR="004E0171">
        <w:t>і</w:t>
      </w:r>
      <w:r w:rsidR="00DD2790" w:rsidRPr="00C17B32">
        <w:t xml:space="preserve"> обслуговування</w:t>
      </w:r>
      <w:r w:rsidR="00DD2790">
        <w:t xml:space="preserve"> житлового будинку, господарських будівель і </w:t>
      </w:r>
      <w:r w:rsidR="00DD2790" w:rsidRPr="00B87E62">
        <w:t>споруд</w:t>
      </w:r>
      <w:r w:rsidR="0068628B">
        <w:t>(присадибна ділянка)</w:t>
      </w:r>
      <w:r w:rsidR="00FC0C4F" w:rsidRPr="00F04C5B">
        <w:t>в с</w:t>
      </w:r>
      <w:r w:rsidR="00FC0C4F">
        <w:t>.</w:t>
      </w:r>
      <w:r w:rsidR="00FC0C4F" w:rsidRPr="00F04C5B">
        <w:t xml:space="preserve"> Д</w:t>
      </w:r>
      <w:r w:rsidR="00FC0C4F">
        <w:t>емидів</w:t>
      </w:r>
      <w:r w:rsidR="00DD2790" w:rsidRPr="00B87E62">
        <w:t>Вишгородського району Київської області</w:t>
      </w:r>
      <w:r w:rsidR="001B12D9">
        <w:t xml:space="preserve">, </w:t>
      </w:r>
      <w:r w:rsidR="00DD2790"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205EB9">
        <w:t>24.</w:t>
      </w:r>
      <w:r w:rsidR="000B1764">
        <w:t>0</w:t>
      </w:r>
      <w:r w:rsidR="00205EB9">
        <w:t>3</w:t>
      </w:r>
      <w:r w:rsidR="000B1764">
        <w:t>.</w:t>
      </w:r>
      <w:r w:rsidR="00DD2790" w:rsidRPr="003D54F3">
        <w:t>2021 р.,</w:t>
      </w:r>
      <w:r w:rsidR="00DD2790" w:rsidRPr="00B87E62">
        <w:t>керуючись ст.ст.12,116,118,121,п.1</w:t>
      </w:r>
      <w:r w:rsidR="00DD2790">
        <w:t xml:space="preserve"> ст.122,186</w:t>
      </w:r>
      <w:r w:rsidR="00DD2790" w:rsidRPr="00B87E62">
        <w:t xml:space="preserve"> Земельного кодексу України, ст.30, 50 Закону України</w:t>
      </w:r>
      <w:r w:rsidR="00DD2790">
        <w:t xml:space="preserve"> «Про землеустрій», ст.24 «Про державний земельний кадастр», ст.26 Закону України «Про місцеве самоврядування в Україні», селищн</w:t>
      </w:r>
      <w:r w:rsidR="00254208">
        <w:t>а</w:t>
      </w:r>
      <w:r w:rsidR="00DD2790">
        <w:t xml:space="preserve">  рад</w:t>
      </w:r>
      <w:r w:rsidR="00254208">
        <w:t>а</w:t>
      </w:r>
      <w:r w:rsidR="00DD2790">
        <w:t xml:space="preserve">  </w:t>
      </w:r>
    </w:p>
    <w:p w14:paraId="1CD1CE64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37E787FB" w14:textId="44ECAF9C" w:rsidR="001B12D9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4719D7A0" w14:textId="77777777" w:rsidR="00DC15EF" w:rsidRPr="00DD2790" w:rsidRDefault="00DC15EF" w:rsidP="001B12D9">
      <w:pPr>
        <w:jc w:val="center"/>
        <w:rPr>
          <w:b/>
        </w:rPr>
      </w:pPr>
      <w:bookmarkStart w:id="0" w:name="_GoBack"/>
      <w:bookmarkEnd w:id="0"/>
    </w:p>
    <w:p w14:paraId="48586C25" w14:textId="3C85D58B" w:rsidR="00DD2790" w:rsidRPr="002D3C9D" w:rsidRDefault="00DC15EF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Затвердити проект землеустрою щодо відведення земельної ділянки у власністьгр. </w:t>
      </w:r>
      <w:r w:rsidR="00A557B7">
        <w:rPr>
          <w:rFonts w:ascii="Times New Roman" w:hAnsi="Times New Roman" w:cs="Times New Roman"/>
          <w:b/>
          <w:bCs/>
          <w:sz w:val="24"/>
          <w:szCs w:val="24"/>
        </w:rPr>
        <w:t xml:space="preserve">Давиденку </w:t>
      </w:r>
      <w:proofErr w:type="spellStart"/>
      <w:r w:rsidR="00A557B7">
        <w:rPr>
          <w:rFonts w:ascii="Times New Roman" w:hAnsi="Times New Roman" w:cs="Times New Roman"/>
          <w:b/>
          <w:bCs/>
          <w:sz w:val="24"/>
          <w:szCs w:val="24"/>
        </w:rPr>
        <w:t>Вячеславу</w:t>
      </w:r>
      <w:proofErr w:type="spellEnd"/>
      <w:r w:rsidR="00A557B7">
        <w:rPr>
          <w:rFonts w:ascii="Times New Roman" w:hAnsi="Times New Roman" w:cs="Times New Roman"/>
          <w:b/>
          <w:bCs/>
          <w:sz w:val="24"/>
          <w:szCs w:val="24"/>
        </w:rPr>
        <w:t xml:space="preserve"> Володимировичу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 w:rsidR="00A549C6"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 xml:space="preserve">(присадибна ділянка) </w:t>
      </w:r>
      <w:r w:rsidR="00FC0C4F" w:rsidRPr="00F04C5B">
        <w:rPr>
          <w:rFonts w:ascii="Times New Roman" w:hAnsi="Times New Roman" w:cs="Times New Roman"/>
          <w:sz w:val="24"/>
          <w:szCs w:val="24"/>
        </w:rPr>
        <w:t>в с</w:t>
      </w:r>
      <w:r w:rsidR="00FC0C4F">
        <w:rPr>
          <w:rFonts w:ascii="Times New Roman" w:hAnsi="Times New Roman" w:cs="Times New Roman"/>
          <w:sz w:val="24"/>
          <w:szCs w:val="24"/>
        </w:rPr>
        <w:t>.</w:t>
      </w:r>
      <w:r w:rsidR="00FC0C4F" w:rsidRPr="00F04C5B">
        <w:rPr>
          <w:rFonts w:ascii="Times New Roman" w:hAnsi="Times New Roman" w:cs="Times New Roman"/>
          <w:sz w:val="24"/>
          <w:szCs w:val="24"/>
        </w:rPr>
        <w:t xml:space="preserve"> Д</w:t>
      </w:r>
      <w:r w:rsidR="00FC0C4F">
        <w:rPr>
          <w:rFonts w:ascii="Times New Roman" w:hAnsi="Times New Roman" w:cs="Times New Roman"/>
          <w:sz w:val="24"/>
          <w:szCs w:val="24"/>
        </w:rPr>
        <w:t>емидів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A557B7" w:rsidRPr="00DF0164">
        <w:rPr>
          <w:rFonts w:ascii="Times New Roman" w:hAnsi="Times New Roman" w:cs="Times New Roman"/>
          <w:sz w:val="24"/>
          <w:szCs w:val="24"/>
        </w:rPr>
        <w:t>ТОВ «ЛА ЗЕМГРУП</w:t>
      </w:r>
      <w:r w:rsidR="00A557B7">
        <w:rPr>
          <w:rFonts w:ascii="Times New Roman" w:hAnsi="Times New Roman" w:cs="Times New Roman"/>
          <w:sz w:val="24"/>
          <w:szCs w:val="24"/>
        </w:rPr>
        <w:t>»</w:t>
      </w:r>
      <w:r w:rsidR="00CE0113">
        <w:rPr>
          <w:rFonts w:ascii="Times New Roman" w:hAnsi="Times New Roman" w:cs="Times New Roman"/>
          <w:sz w:val="24"/>
          <w:szCs w:val="24"/>
        </w:rPr>
        <w:t>.</w:t>
      </w:r>
    </w:p>
    <w:p w14:paraId="0339979E" w14:textId="1E8DAF2B" w:rsidR="00DD2790" w:rsidRDefault="00DC15EF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Передати безкоштовно у власність </w:t>
      </w:r>
      <w:proofErr w:type="spellStart"/>
      <w:r w:rsidR="00DD2790">
        <w:rPr>
          <w:rFonts w:ascii="Times New Roman" w:hAnsi="Times New Roman" w:cs="Times New Roman"/>
          <w:sz w:val="24"/>
          <w:szCs w:val="24"/>
        </w:rPr>
        <w:t>гр.</w:t>
      </w:r>
      <w:r w:rsidR="00A557B7">
        <w:rPr>
          <w:rFonts w:ascii="Times New Roman" w:hAnsi="Times New Roman" w:cs="Times New Roman"/>
          <w:b/>
          <w:bCs/>
          <w:sz w:val="24"/>
          <w:szCs w:val="24"/>
        </w:rPr>
        <w:t>Давиденку</w:t>
      </w:r>
      <w:proofErr w:type="spellEnd"/>
      <w:r w:rsidR="00A557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557B7">
        <w:rPr>
          <w:rFonts w:ascii="Times New Roman" w:hAnsi="Times New Roman" w:cs="Times New Roman"/>
          <w:b/>
          <w:bCs/>
          <w:sz w:val="24"/>
          <w:szCs w:val="24"/>
        </w:rPr>
        <w:t>Вячеславу</w:t>
      </w:r>
      <w:proofErr w:type="spellEnd"/>
      <w:r w:rsidR="00A557B7">
        <w:rPr>
          <w:rFonts w:ascii="Times New Roman" w:hAnsi="Times New Roman" w:cs="Times New Roman"/>
          <w:b/>
          <w:bCs/>
          <w:sz w:val="24"/>
          <w:szCs w:val="24"/>
        </w:rPr>
        <w:t xml:space="preserve"> Володимировичу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споруд (присадибна 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F5425A">
        <w:rPr>
          <w:rFonts w:ascii="Times New Roman" w:hAnsi="Times New Roman" w:cs="Times New Roman"/>
          <w:sz w:val="24"/>
          <w:szCs w:val="24"/>
        </w:rPr>
        <w:t>1</w:t>
      </w:r>
      <w:r w:rsidR="00FC0C4F">
        <w:rPr>
          <w:rFonts w:ascii="Times New Roman" w:hAnsi="Times New Roman" w:cs="Times New Roman"/>
          <w:sz w:val="24"/>
          <w:szCs w:val="24"/>
        </w:rPr>
        <w:t>202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32218</w:t>
      </w:r>
      <w:r w:rsidR="00FC0C4F">
        <w:rPr>
          <w:rFonts w:ascii="Times New Roman" w:hAnsi="Times New Roman" w:cs="Times New Roman"/>
          <w:sz w:val="24"/>
          <w:szCs w:val="24"/>
        </w:rPr>
        <w:t>82401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FC0C4F">
        <w:rPr>
          <w:rFonts w:ascii="Times New Roman" w:hAnsi="Times New Roman" w:cs="Times New Roman"/>
          <w:sz w:val="24"/>
          <w:szCs w:val="24"/>
        </w:rPr>
        <w:t>07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FC0C4F">
        <w:rPr>
          <w:rFonts w:ascii="Times New Roman" w:hAnsi="Times New Roman" w:cs="Times New Roman"/>
          <w:sz w:val="24"/>
          <w:szCs w:val="24"/>
        </w:rPr>
        <w:t>171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68628B">
        <w:rPr>
          <w:rFonts w:ascii="Times New Roman" w:hAnsi="Times New Roman" w:cs="Times New Roman"/>
          <w:sz w:val="24"/>
          <w:szCs w:val="24"/>
        </w:rPr>
        <w:t>0</w:t>
      </w:r>
      <w:r w:rsidR="00F5425A">
        <w:rPr>
          <w:rFonts w:ascii="Times New Roman" w:hAnsi="Times New Roman" w:cs="Times New Roman"/>
          <w:sz w:val="24"/>
          <w:szCs w:val="24"/>
        </w:rPr>
        <w:t>2</w:t>
      </w:r>
      <w:r w:rsidR="00FC0C4F">
        <w:rPr>
          <w:rFonts w:ascii="Times New Roman" w:hAnsi="Times New Roman" w:cs="Times New Roman"/>
          <w:sz w:val="24"/>
          <w:szCs w:val="24"/>
        </w:rPr>
        <w:t>1</w:t>
      </w:r>
      <w:r w:rsidR="00DD2790" w:rsidRPr="00C84116">
        <w:rPr>
          <w:rFonts w:ascii="Times New Roman" w:hAnsi="Times New Roman" w:cs="Times New Roman"/>
          <w:sz w:val="28"/>
          <w:szCs w:val="24"/>
        </w:rPr>
        <w:t xml:space="preserve">)  </w:t>
      </w:r>
      <w:r w:rsidR="00F5425A" w:rsidRPr="00F04C5B">
        <w:rPr>
          <w:rFonts w:ascii="Times New Roman" w:hAnsi="Times New Roman" w:cs="Times New Roman"/>
          <w:sz w:val="24"/>
          <w:szCs w:val="24"/>
        </w:rPr>
        <w:t>в с</w:t>
      </w:r>
      <w:r w:rsidR="00FC0C4F">
        <w:rPr>
          <w:rFonts w:ascii="Times New Roman" w:hAnsi="Times New Roman" w:cs="Times New Roman"/>
          <w:sz w:val="24"/>
          <w:szCs w:val="24"/>
        </w:rPr>
        <w:t>.</w:t>
      </w:r>
      <w:r w:rsidR="00F5425A" w:rsidRPr="00F04C5B">
        <w:rPr>
          <w:rFonts w:ascii="Times New Roman" w:hAnsi="Times New Roman" w:cs="Times New Roman"/>
          <w:sz w:val="24"/>
          <w:szCs w:val="24"/>
        </w:rPr>
        <w:t xml:space="preserve"> Д</w:t>
      </w:r>
      <w:r w:rsidR="00FC0C4F">
        <w:rPr>
          <w:rFonts w:ascii="Times New Roman" w:hAnsi="Times New Roman" w:cs="Times New Roman"/>
          <w:sz w:val="24"/>
          <w:szCs w:val="24"/>
        </w:rPr>
        <w:t>емидів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537A4983" w14:textId="357C1C89" w:rsidR="006A5809" w:rsidRPr="0052232B" w:rsidRDefault="00DC15EF" w:rsidP="00A549C6">
      <w:pPr>
        <w:tabs>
          <w:tab w:val="left" w:pos="-360"/>
        </w:tabs>
        <w:jc w:val="both"/>
      </w:pPr>
      <w:r>
        <w:rPr>
          <w:lang w:val="ru-RU"/>
        </w:rPr>
        <w:t xml:space="preserve">     </w:t>
      </w:r>
      <w:r w:rsidR="006A5809" w:rsidRPr="0052232B">
        <w:t>3.Провести державну реєстрацію вказаної земельної  ділянки згідно чинного законодавства.</w:t>
      </w:r>
    </w:p>
    <w:p w14:paraId="1562FA84" w14:textId="755E15ED" w:rsidR="00E720B4" w:rsidRDefault="00DC15EF" w:rsidP="00DC15EF">
      <w:pPr>
        <w:tabs>
          <w:tab w:val="left" w:pos="1080"/>
        </w:tabs>
        <w:jc w:val="both"/>
      </w:pPr>
      <w:r>
        <w:rPr>
          <w:lang w:val="ru-RU"/>
        </w:rPr>
        <w:t xml:space="preserve">     </w:t>
      </w:r>
      <w:r w:rsidR="00E720B4">
        <w:t xml:space="preserve">4.Контроль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11314EDB" w14:textId="77777777" w:rsidR="00E720B4" w:rsidRDefault="00E720B4" w:rsidP="00E720B4">
      <w:pPr>
        <w:tabs>
          <w:tab w:val="left" w:pos="1080"/>
        </w:tabs>
        <w:jc w:val="both"/>
      </w:pPr>
    </w:p>
    <w:p w14:paraId="56006A2A" w14:textId="381C925D" w:rsidR="006A5809" w:rsidRDefault="00254208" w:rsidP="00E720B4">
      <w:pPr>
        <w:tabs>
          <w:tab w:val="left" w:pos="1080"/>
        </w:tabs>
        <w:jc w:val="both"/>
      </w:pPr>
      <w:r>
        <w:t xml:space="preserve"> </w:t>
      </w:r>
    </w:p>
    <w:p w14:paraId="68F5A299" w14:textId="46EF93E7" w:rsidR="003B1B39" w:rsidRPr="00BB7C8C" w:rsidRDefault="00254208" w:rsidP="003B1B39">
      <w:pPr>
        <w:rPr>
          <w:b/>
        </w:rPr>
      </w:pPr>
      <w:r>
        <w:rPr>
          <w:b/>
        </w:rPr>
        <w:t xml:space="preserve">     </w:t>
      </w:r>
      <w:r w:rsidR="003B1B39" w:rsidRPr="00BB7C8C">
        <w:rPr>
          <w:b/>
        </w:rPr>
        <w:t xml:space="preserve">Селищний голова                </w:t>
      </w:r>
      <w:r w:rsidR="003B1B39" w:rsidRPr="00BB7C8C">
        <w:rPr>
          <w:b/>
        </w:rPr>
        <w:tab/>
      </w:r>
      <w:r>
        <w:rPr>
          <w:b/>
        </w:rPr>
        <w:t xml:space="preserve">                                         </w:t>
      </w:r>
      <w:r w:rsidR="003B1B39" w:rsidRPr="00BB7C8C">
        <w:rPr>
          <w:b/>
        </w:rPr>
        <w:tab/>
        <w:t xml:space="preserve">   В</w:t>
      </w:r>
      <w:r>
        <w:rPr>
          <w:b/>
        </w:rPr>
        <w:t>.В.</w:t>
      </w:r>
      <w:r w:rsidR="003B1B39" w:rsidRPr="00BB7C8C">
        <w:rPr>
          <w:b/>
        </w:rPr>
        <w:t xml:space="preserve"> </w:t>
      </w:r>
      <w:proofErr w:type="spellStart"/>
      <w:r w:rsidR="003B1B39" w:rsidRPr="00BB7C8C">
        <w:rPr>
          <w:b/>
        </w:rPr>
        <w:t>Підкурганний</w:t>
      </w:r>
      <w:proofErr w:type="spellEnd"/>
    </w:p>
    <w:p w14:paraId="326BC384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6B386310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6D3D3AEC" w14:textId="3FEAA853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284858F6" w14:textId="7A89A2EA" w:rsidR="00254208" w:rsidRDefault="00254208" w:rsidP="001B12D9">
      <w:pPr>
        <w:tabs>
          <w:tab w:val="left" w:pos="1080"/>
        </w:tabs>
        <w:jc w:val="both"/>
        <w:rPr>
          <w:b/>
        </w:rPr>
      </w:pPr>
    </w:p>
    <w:p w14:paraId="0D3BEB23" w14:textId="4EB86891" w:rsidR="00254208" w:rsidRDefault="00254208" w:rsidP="001B12D9">
      <w:pPr>
        <w:tabs>
          <w:tab w:val="left" w:pos="1080"/>
        </w:tabs>
        <w:jc w:val="both"/>
        <w:rPr>
          <w:b/>
        </w:rPr>
      </w:pPr>
    </w:p>
    <w:p w14:paraId="13906E20" w14:textId="77777777" w:rsidR="00254208" w:rsidRDefault="00254208" w:rsidP="001B12D9">
      <w:pPr>
        <w:tabs>
          <w:tab w:val="left" w:pos="1080"/>
        </w:tabs>
        <w:jc w:val="both"/>
        <w:rPr>
          <w:b/>
        </w:rPr>
      </w:pPr>
    </w:p>
    <w:p w14:paraId="610A4EF7" w14:textId="755F7BEC" w:rsidR="001B12D9" w:rsidRPr="00254208" w:rsidRDefault="00DC15EF" w:rsidP="001B12D9">
      <w:pPr>
        <w:tabs>
          <w:tab w:val="left" w:pos="1080"/>
        </w:tabs>
        <w:jc w:val="both"/>
        <w:rPr>
          <w:bCs/>
        </w:rPr>
      </w:pPr>
      <w:r>
        <w:rPr>
          <w:bCs/>
          <w:lang w:val="ru-RU"/>
        </w:rPr>
        <w:t xml:space="preserve"> </w:t>
      </w:r>
      <w:r w:rsidR="00E720B4" w:rsidRPr="00254208">
        <w:rPr>
          <w:bCs/>
        </w:rPr>
        <w:t>смт Димер</w:t>
      </w:r>
    </w:p>
    <w:p w14:paraId="638454D6" w14:textId="6B2209DD" w:rsidR="00D41059" w:rsidRPr="00254208" w:rsidRDefault="00DC15EF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254208"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D41059" w:rsidRPr="00254208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66B7804A" w14:textId="13E14A51" w:rsidR="00D41059" w:rsidRPr="00254208" w:rsidRDefault="00DC15EF" w:rsidP="00D41059">
      <w:pPr>
        <w:tabs>
          <w:tab w:val="left" w:pos="1080"/>
        </w:tabs>
        <w:jc w:val="both"/>
        <w:rPr>
          <w:bCs/>
          <w:lang w:val="ru-RU"/>
        </w:rPr>
      </w:pPr>
      <w:r>
        <w:rPr>
          <w:bCs/>
          <w:lang w:val="ru-RU"/>
        </w:rPr>
        <w:t xml:space="preserve"> </w:t>
      </w:r>
      <w:r w:rsidR="00D41059" w:rsidRPr="00254208">
        <w:rPr>
          <w:bCs/>
        </w:rPr>
        <w:t>№</w:t>
      </w:r>
      <w:r w:rsidR="00254208">
        <w:rPr>
          <w:bCs/>
        </w:rPr>
        <w:t>391</w:t>
      </w:r>
      <w:r w:rsidR="00D41059" w:rsidRPr="00254208">
        <w:rPr>
          <w:bCs/>
        </w:rPr>
        <w:t>-5</w:t>
      </w:r>
      <w:r w:rsidR="00254208">
        <w:rPr>
          <w:bCs/>
        </w:rPr>
        <w:t>-2</w:t>
      </w:r>
      <w:r w:rsidR="00D41059" w:rsidRPr="00254208">
        <w:rPr>
          <w:bCs/>
        </w:rPr>
        <w:t>-</w:t>
      </w:r>
      <w:r w:rsidR="00D41059" w:rsidRPr="00254208">
        <w:rPr>
          <w:bCs/>
          <w:lang w:val="en-US"/>
        </w:rPr>
        <w:t>VI</w:t>
      </w:r>
      <w:r w:rsidR="00D41059" w:rsidRPr="00254208">
        <w:rPr>
          <w:bCs/>
          <w:lang w:val="ru-RU"/>
        </w:rPr>
        <w:t>ІІ</w:t>
      </w:r>
    </w:p>
    <w:p w14:paraId="28C17BF6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21BD677B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62BDD"/>
    <w:rsid w:val="00087A08"/>
    <w:rsid w:val="000923B3"/>
    <w:rsid w:val="0009676D"/>
    <w:rsid w:val="000A59BE"/>
    <w:rsid w:val="000B1764"/>
    <w:rsid w:val="00121113"/>
    <w:rsid w:val="001245FF"/>
    <w:rsid w:val="00130B08"/>
    <w:rsid w:val="00155551"/>
    <w:rsid w:val="00161662"/>
    <w:rsid w:val="001914DF"/>
    <w:rsid w:val="001B12D9"/>
    <w:rsid w:val="0020513B"/>
    <w:rsid w:val="00205EB9"/>
    <w:rsid w:val="00251D0D"/>
    <w:rsid w:val="00252DDA"/>
    <w:rsid w:val="00254208"/>
    <w:rsid w:val="002867CA"/>
    <w:rsid w:val="00287969"/>
    <w:rsid w:val="002A166D"/>
    <w:rsid w:val="003B164F"/>
    <w:rsid w:val="003B18FC"/>
    <w:rsid w:val="003B1B39"/>
    <w:rsid w:val="00403B78"/>
    <w:rsid w:val="004154E6"/>
    <w:rsid w:val="00434532"/>
    <w:rsid w:val="00487FC4"/>
    <w:rsid w:val="0049008A"/>
    <w:rsid w:val="0049782F"/>
    <w:rsid w:val="004E0171"/>
    <w:rsid w:val="0054237B"/>
    <w:rsid w:val="005576F9"/>
    <w:rsid w:val="005700A9"/>
    <w:rsid w:val="005A083D"/>
    <w:rsid w:val="005C5E27"/>
    <w:rsid w:val="00660A7F"/>
    <w:rsid w:val="00672AA4"/>
    <w:rsid w:val="006848D7"/>
    <w:rsid w:val="0068628B"/>
    <w:rsid w:val="006873EF"/>
    <w:rsid w:val="006908C6"/>
    <w:rsid w:val="00690E78"/>
    <w:rsid w:val="006A5809"/>
    <w:rsid w:val="006D4C90"/>
    <w:rsid w:val="006E1C56"/>
    <w:rsid w:val="007609C5"/>
    <w:rsid w:val="007B3BF0"/>
    <w:rsid w:val="007C206E"/>
    <w:rsid w:val="007F1230"/>
    <w:rsid w:val="00887A66"/>
    <w:rsid w:val="00896A88"/>
    <w:rsid w:val="008E3BA4"/>
    <w:rsid w:val="00950CBA"/>
    <w:rsid w:val="00966916"/>
    <w:rsid w:val="009C4E3E"/>
    <w:rsid w:val="00A549C6"/>
    <w:rsid w:val="00A557B7"/>
    <w:rsid w:val="00B13FDA"/>
    <w:rsid w:val="00B82F37"/>
    <w:rsid w:val="00B841CB"/>
    <w:rsid w:val="00C53D4B"/>
    <w:rsid w:val="00C67451"/>
    <w:rsid w:val="00C720A5"/>
    <w:rsid w:val="00C73FAD"/>
    <w:rsid w:val="00C84116"/>
    <w:rsid w:val="00CA75E8"/>
    <w:rsid w:val="00CE0113"/>
    <w:rsid w:val="00D41059"/>
    <w:rsid w:val="00D51F6B"/>
    <w:rsid w:val="00D67B46"/>
    <w:rsid w:val="00D8310D"/>
    <w:rsid w:val="00DC15EF"/>
    <w:rsid w:val="00DD2790"/>
    <w:rsid w:val="00DE508E"/>
    <w:rsid w:val="00DF0164"/>
    <w:rsid w:val="00E2333C"/>
    <w:rsid w:val="00E31168"/>
    <w:rsid w:val="00E51E22"/>
    <w:rsid w:val="00E720B4"/>
    <w:rsid w:val="00EA30E7"/>
    <w:rsid w:val="00EC2147"/>
    <w:rsid w:val="00F021FB"/>
    <w:rsid w:val="00F04C5B"/>
    <w:rsid w:val="00F5425A"/>
    <w:rsid w:val="00FC0C4F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9E81FFC"/>
  <w15:docId w15:val="{C499E665-5969-4635-A48F-FBEB2E958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10</cp:revision>
  <cp:lastPrinted>2021-05-21T06:36:00Z</cp:lastPrinted>
  <dcterms:created xsi:type="dcterms:W3CDTF">2021-03-22T17:07:00Z</dcterms:created>
  <dcterms:modified xsi:type="dcterms:W3CDTF">2021-05-21T06:37:00Z</dcterms:modified>
</cp:coreProperties>
</file>